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A8ECB" w14:textId="3647773C" w:rsidR="00162B73" w:rsidRDefault="00162B73" w:rsidP="00307D16">
      <w:pPr>
        <w:jc w:val="center"/>
        <w:rPr>
          <w:b/>
          <w:sz w:val="24"/>
          <w:szCs w:val="24"/>
        </w:rPr>
      </w:pPr>
      <w:r w:rsidRPr="0055108D">
        <w:rPr>
          <w:rFonts w:hint="eastAsia"/>
          <w:b/>
          <w:sz w:val="24"/>
          <w:szCs w:val="24"/>
        </w:rPr>
        <w:t>『母体血</w:t>
      </w:r>
      <w:r w:rsidR="00307D16">
        <w:rPr>
          <w:rFonts w:hint="eastAsia"/>
          <w:b/>
          <w:sz w:val="24"/>
          <w:szCs w:val="24"/>
        </w:rPr>
        <w:t>胎</w:t>
      </w:r>
      <w:r w:rsidRPr="0055108D">
        <w:rPr>
          <w:rFonts w:hint="eastAsia"/>
          <w:b/>
          <w:sz w:val="24"/>
          <w:szCs w:val="24"/>
        </w:rPr>
        <w:t>児</w:t>
      </w:r>
      <w:r w:rsidR="000A3E86">
        <w:rPr>
          <w:rFonts w:hint="eastAsia"/>
          <w:b/>
          <w:sz w:val="24"/>
          <w:szCs w:val="24"/>
        </w:rPr>
        <w:t>染色体</w:t>
      </w:r>
      <w:r w:rsidRPr="0055108D">
        <w:rPr>
          <w:rFonts w:hint="eastAsia"/>
          <w:b/>
          <w:sz w:val="24"/>
          <w:szCs w:val="24"/>
        </w:rPr>
        <w:t>検査</w:t>
      </w:r>
      <w:r w:rsidR="00307D16">
        <w:rPr>
          <w:rFonts w:hint="eastAsia"/>
          <w:b/>
          <w:sz w:val="24"/>
          <w:szCs w:val="24"/>
        </w:rPr>
        <w:t>（</w:t>
      </w:r>
      <w:r w:rsidR="00307D16">
        <w:rPr>
          <w:rFonts w:hint="eastAsia"/>
          <w:b/>
          <w:sz w:val="24"/>
          <w:szCs w:val="24"/>
        </w:rPr>
        <w:t>NIPT</w:t>
      </w:r>
      <w:r w:rsidR="00307D16">
        <w:rPr>
          <w:rFonts w:hint="eastAsia"/>
          <w:b/>
          <w:sz w:val="24"/>
          <w:szCs w:val="24"/>
        </w:rPr>
        <w:t>）</w:t>
      </w:r>
      <w:r w:rsidRPr="0055108D">
        <w:rPr>
          <w:rFonts w:hint="eastAsia"/>
          <w:b/>
          <w:sz w:val="24"/>
          <w:szCs w:val="24"/>
        </w:rPr>
        <w:t>』</w:t>
      </w:r>
      <w:r w:rsidR="00307D16">
        <w:rPr>
          <w:rFonts w:hint="eastAsia"/>
          <w:b/>
          <w:sz w:val="24"/>
          <w:szCs w:val="24"/>
        </w:rPr>
        <w:t>を受ける</w:t>
      </w:r>
      <w:r w:rsidRPr="0055108D">
        <w:rPr>
          <w:rFonts w:hint="eastAsia"/>
          <w:b/>
          <w:sz w:val="24"/>
          <w:szCs w:val="24"/>
        </w:rPr>
        <w:t>前の自己チェックリスト</w:t>
      </w:r>
    </w:p>
    <w:p w14:paraId="5264E9AC" w14:textId="77777777" w:rsidR="00162B73" w:rsidRPr="0055108D" w:rsidRDefault="00162B73">
      <w:pPr>
        <w:rPr>
          <w:b/>
          <w:sz w:val="24"/>
          <w:szCs w:val="24"/>
        </w:rPr>
      </w:pPr>
    </w:p>
    <w:p w14:paraId="79556B43" w14:textId="77777777" w:rsidR="00307D16" w:rsidRDefault="00307D16" w:rsidP="00AC181F">
      <w:pPr>
        <w:spacing w:line="276" w:lineRule="auto"/>
      </w:pPr>
    </w:p>
    <w:p w14:paraId="3BC27718" w14:textId="77777777" w:rsidR="00162B73" w:rsidRPr="00AC181F" w:rsidRDefault="00162B73" w:rsidP="00AC181F">
      <w:pPr>
        <w:pStyle w:val="a3"/>
        <w:numPr>
          <w:ilvl w:val="0"/>
          <w:numId w:val="2"/>
        </w:numPr>
        <w:spacing w:line="276" w:lineRule="auto"/>
        <w:ind w:leftChars="0"/>
      </w:pPr>
      <w:r>
        <w:rPr>
          <w:rFonts w:hint="eastAsia"/>
        </w:rPr>
        <w:t>既に産婦人科を</w:t>
      </w:r>
      <w:r w:rsidRPr="00AC181F">
        <w:rPr>
          <w:rFonts w:hint="eastAsia"/>
        </w:rPr>
        <w:t>受診し，超音波検査により児心拍と出産予定日が確認されている。</w:t>
      </w:r>
    </w:p>
    <w:p w14:paraId="2E5F9BA7" w14:textId="77777777" w:rsidR="00162B73" w:rsidRPr="00AC181F" w:rsidRDefault="00162B73" w:rsidP="00AC181F">
      <w:pPr>
        <w:pStyle w:val="a3"/>
        <w:numPr>
          <w:ilvl w:val="0"/>
          <w:numId w:val="2"/>
        </w:numPr>
        <w:spacing w:line="276" w:lineRule="auto"/>
        <w:ind w:leftChars="0"/>
      </w:pPr>
      <w:r w:rsidRPr="00AC181F">
        <w:rPr>
          <w:rFonts w:hint="eastAsia"/>
        </w:rPr>
        <w:t>予約時に，妊娠週数が</w:t>
      </w:r>
      <w:r w:rsidRPr="00AC181F">
        <w:t>10</w:t>
      </w:r>
      <w:r w:rsidRPr="00AC181F">
        <w:rPr>
          <w:rFonts w:hint="eastAsia"/>
        </w:rPr>
        <w:t>週</w:t>
      </w:r>
      <w:r w:rsidRPr="00AC181F">
        <w:t>0</w:t>
      </w:r>
      <w:r w:rsidRPr="00AC181F">
        <w:rPr>
          <w:rFonts w:hint="eastAsia"/>
        </w:rPr>
        <w:t>日以上</w:t>
      </w:r>
      <w:r w:rsidRPr="00AC181F">
        <w:t>15</w:t>
      </w:r>
      <w:r w:rsidRPr="00AC181F">
        <w:rPr>
          <w:rFonts w:hint="eastAsia"/>
        </w:rPr>
        <w:t>週</w:t>
      </w:r>
      <w:r w:rsidRPr="00AC181F">
        <w:t>6</w:t>
      </w:r>
      <w:r w:rsidRPr="00AC181F">
        <w:rPr>
          <w:rFonts w:hint="eastAsia"/>
        </w:rPr>
        <w:t>日以下で，かつ，</w:t>
      </w:r>
      <w:r w:rsidRPr="00AC181F">
        <w:t>1</w:t>
      </w:r>
      <w:r w:rsidRPr="00AC181F">
        <w:rPr>
          <w:rFonts w:hint="eastAsia"/>
        </w:rPr>
        <w:t>週間以内に児心拍が確認されている。</w:t>
      </w:r>
    </w:p>
    <w:p w14:paraId="24E31788" w14:textId="0F0A9372" w:rsidR="00162B73" w:rsidRPr="00AC181F" w:rsidRDefault="00162B73" w:rsidP="00AC181F">
      <w:pPr>
        <w:pStyle w:val="a3"/>
        <w:numPr>
          <w:ilvl w:val="0"/>
          <w:numId w:val="2"/>
        </w:numPr>
        <w:spacing w:line="276" w:lineRule="auto"/>
        <w:ind w:leftChars="0"/>
      </w:pPr>
      <w:r w:rsidRPr="00AC181F">
        <w:rPr>
          <w:rFonts w:hint="eastAsia"/>
        </w:rPr>
        <w:t>単胎</w:t>
      </w:r>
      <w:r w:rsidR="00307D16">
        <w:rPr>
          <w:rFonts w:hint="eastAsia"/>
        </w:rPr>
        <w:t>または多胎</w:t>
      </w:r>
      <w:r w:rsidRPr="00AC181F">
        <w:rPr>
          <w:rFonts w:hint="eastAsia"/>
        </w:rPr>
        <w:t>妊娠である。</w:t>
      </w:r>
    </w:p>
    <w:p w14:paraId="2A4176EF" w14:textId="45215E11" w:rsidR="00162B73" w:rsidRPr="00AC181F" w:rsidRDefault="008F04A4" w:rsidP="00307D16">
      <w:pPr>
        <w:pStyle w:val="a3"/>
        <w:numPr>
          <w:ilvl w:val="0"/>
          <w:numId w:val="2"/>
        </w:numPr>
        <w:spacing w:line="276" w:lineRule="auto"/>
        <w:ind w:leftChars="0"/>
      </w:pPr>
      <w:r>
        <w:rPr>
          <w:rFonts w:hint="eastAsia"/>
        </w:rPr>
        <w:t>遺伝カウンセリング外来は毎週</w:t>
      </w:r>
      <w:r w:rsidR="00307D16">
        <w:rPr>
          <w:rFonts w:hint="eastAsia"/>
        </w:rPr>
        <w:t>火</w:t>
      </w:r>
      <w:r w:rsidR="00162B73" w:rsidRPr="00AC181F">
        <w:rPr>
          <w:rFonts w:hint="eastAsia"/>
        </w:rPr>
        <w:t>曜日の</w:t>
      </w:r>
      <w:r w:rsidR="00307D16">
        <w:rPr>
          <w:rFonts w:hint="eastAsia"/>
        </w:rPr>
        <w:t>9</w:t>
      </w:r>
      <w:r w:rsidR="00162B73" w:rsidRPr="00AC181F">
        <w:t>:</w:t>
      </w:r>
      <w:r>
        <w:t>3</w:t>
      </w:r>
      <w:r w:rsidR="00162B73" w:rsidRPr="00AC181F">
        <w:t>0</w:t>
      </w:r>
      <w:r w:rsidR="00162B73" w:rsidRPr="00AC181F">
        <w:rPr>
          <w:rFonts w:hint="eastAsia"/>
        </w:rPr>
        <w:t>～</w:t>
      </w:r>
      <w:r w:rsidR="00162B73" w:rsidRPr="00AC181F">
        <w:t>1</w:t>
      </w:r>
      <w:r w:rsidR="002A164F">
        <w:rPr>
          <w:rFonts w:hint="eastAsia"/>
        </w:rPr>
        <w:t>3</w:t>
      </w:r>
      <w:r w:rsidR="00162B73" w:rsidRPr="00AC181F">
        <w:t>:00</w:t>
      </w:r>
      <w:r w:rsidR="00162B73" w:rsidRPr="00AC181F">
        <w:rPr>
          <w:rFonts w:hint="eastAsia"/>
        </w:rPr>
        <w:t>に行われますが，夫婦で来院し，</w:t>
      </w:r>
      <w:r w:rsidR="00307D16">
        <w:br/>
      </w:r>
      <w:r w:rsidR="00162B73" w:rsidRPr="00AC181F">
        <w:rPr>
          <w:rFonts w:hint="eastAsia"/>
        </w:rPr>
        <w:t>遺伝カウンセリングを受けることができる。</w:t>
      </w:r>
    </w:p>
    <w:p w14:paraId="2C7C7841" w14:textId="03F92E78" w:rsidR="00162B73" w:rsidRPr="00AC181F" w:rsidRDefault="00162B73" w:rsidP="00AC181F">
      <w:pPr>
        <w:pStyle w:val="a3"/>
        <w:numPr>
          <w:ilvl w:val="0"/>
          <w:numId w:val="2"/>
        </w:numPr>
        <w:spacing w:line="276" w:lineRule="auto"/>
        <w:ind w:leftChars="0"/>
      </w:pPr>
      <w:r w:rsidRPr="00AC181F">
        <w:rPr>
          <w:rFonts w:hint="eastAsia"/>
        </w:rPr>
        <w:t>検査費用：約</w:t>
      </w:r>
      <w:r w:rsidR="008F04A4">
        <w:rPr>
          <w:rFonts w:hint="eastAsia"/>
        </w:rPr>
        <w:t>1</w:t>
      </w:r>
      <w:r w:rsidR="00307D16">
        <w:rPr>
          <w:rFonts w:hint="eastAsia"/>
        </w:rPr>
        <w:t>5</w:t>
      </w:r>
      <w:r w:rsidRPr="00AC181F">
        <w:rPr>
          <w:rFonts w:hint="eastAsia"/>
        </w:rPr>
        <w:t>万円（当日支払い，カード払い可）</w:t>
      </w:r>
    </w:p>
    <w:p w14:paraId="3E1E2FC1" w14:textId="77777777" w:rsidR="00162B73" w:rsidRPr="008F04A4" w:rsidRDefault="00162B73" w:rsidP="00E93374">
      <w:pPr>
        <w:spacing w:line="276" w:lineRule="auto"/>
        <w:ind w:firstLineChars="200" w:firstLine="387"/>
      </w:pPr>
    </w:p>
    <w:p w14:paraId="271AC64C" w14:textId="77777777" w:rsidR="00162B73" w:rsidRPr="00AC181F" w:rsidRDefault="00162B73" w:rsidP="00AC181F">
      <w:pPr>
        <w:spacing w:line="276" w:lineRule="auto"/>
      </w:pPr>
      <w:r w:rsidRPr="00AC181F">
        <w:rPr>
          <w:rFonts w:hint="eastAsia"/>
        </w:rPr>
        <w:t>以下のいずれかの条件を満たしていますか？</w:t>
      </w:r>
    </w:p>
    <w:p w14:paraId="49361A84" w14:textId="77777777" w:rsidR="00162B73" w:rsidRPr="00AC181F" w:rsidRDefault="00162B73" w:rsidP="00AC181F">
      <w:pPr>
        <w:pStyle w:val="a3"/>
        <w:numPr>
          <w:ilvl w:val="0"/>
          <w:numId w:val="2"/>
        </w:numPr>
        <w:spacing w:line="276" w:lineRule="auto"/>
        <w:ind w:leftChars="0"/>
      </w:pPr>
      <w:r w:rsidRPr="00AC181F">
        <w:rPr>
          <w:rFonts w:hint="eastAsia"/>
        </w:rPr>
        <w:t>以前の妊娠・分娩で胎児が</w:t>
      </w:r>
      <w:r w:rsidRPr="00AC181F">
        <w:t>13</w:t>
      </w:r>
      <w:r w:rsidRPr="00AC181F">
        <w:rPr>
          <w:rFonts w:hint="eastAsia"/>
        </w:rPr>
        <w:t>トリソミー，</w:t>
      </w:r>
      <w:r w:rsidRPr="00AC181F">
        <w:t>18</w:t>
      </w:r>
      <w:r w:rsidRPr="00AC181F">
        <w:rPr>
          <w:rFonts w:hint="eastAsia"/>
        </w:rPr>
        <w:t>トリソミー，</w:t>
      </w:r>
      <w:r w:rsidRPr="00AC181F">
        <w:t>21</w:t>
      </w:r>
      <w:r w:rsidRPr="00AC181F">
        <w:rPr>
          <w:rFonts w:hint="eastAsia"/>
        </w:rPr>
        <w:t>トリソミーであったことが確認されている。</w:t>
      </w:r>
    </w:p>
    <w:p w14:paraId="3BA409AD" w14:textId="77777777" w:rsidR="00162B73" w:rsidRPr="00AC181F" w:rsidRDefault="00162B73" w:rsidP="00AC181F">
      <w:pPr>
        <w:pStyle w:val="a3"/>
        <w:numPr>
          <w:ilvl w:val="0"/>
          <w:numId w:val="2"/>
        </w:numPr>
        <w:spacing w:line="276" w:lineRule="auto"/>
        <w:ind w:leftChars="0"/>
      </w:pPr>
      <w:r w:rsidRPr="00AC181F">
        <w:rPr>
          <w:rFonts w:hint="eastAsia"/>
        </w:rPr>
        <w:t>出産予定日の年齢が</w:t>
      </w:r>
      <w:r w:rsidRPr="00AC181F">
        <w:t>35</w:t>
      </w:r>
      <w:r w:rsidRPr="00AC181F">
        <w:rPr>
          <w:rFonts w:hint="eastAsia"/>
        </w:rPr>
        <w:t>歳以上である。</w:t>
      </w:r>
    </w:p>
    <w:p w14:paraId="60981F05" w14:textId="259DB1DC" w:rsidR="00162B73" w:rsidRDefault="00162B73" w:rsidP="00AC181F">
      <w:pPr>
        <w:pStyle w:val="a3"/>
        <w:numPr>
          <w:ilvl w:val="0"/>
          <w:numId w:val="2"/>
        </w:numPr>
        <w:spacing w:line="276" w:lineRule="auto"/>
        <w:ind w:leftChars="0"/>
      </w:pPr>
      <w:r w:rsidRPr="00AC181F">
        <w:rPr>
          <w:rFonts w:hint="eastAsia"/>
        </w:rPr>
        <w:t>その他，胎児が染色体異常のうち</w:t>
      </w:r>
      <w:r w:rsidRPr="00AC181F">
        <w:t>13</w:t>
      </w:r>
      <w:r w:rsidRPr="00AC181F">
        <w:rPr>
          <w:rFonts w:hint="eastAsia"/>
        </w:rPr>
        <w:t>トリソミー，</w:t>
      </w:r>
      <w:r w:rsidRPr="00AC181F">
        <w:t>18</w:t>
      </w:r>
      <w:r w:rsidRPr="00AC181F">
        <w:rPr>
          <w:rFonts w:hint="eastAsia"/>
        </w:rPr>
        <w:t>トリソミー，</w:t>
      </w:r>
      <w:r w:rsidRPr="00AC181F">
        <w:t>21</w:t>
      </w:r>
      <w:r w:rsidRPr="00AC181F">
        <w:rPr>
          <w:rFonts w:hint="eastAsia"/>
        </w:rPr>
        <w:t>トリソミーのいずれかに罹患している可能性を指摘された。</w:t>
      </w:r>
    </w:p>
    <w:p w14:paraId="2DBD0E6E" w14:textId="7A7805A7" w:rsidR="002A164F" w:rsidRPr="00AC181F" w:rsidRDefault="002A164F" w:rsidP="00AC181F">
      <w:pPr>
        <w:pStyle w:val="a3"/>
        <w:numPr>
          <w:ilvl w:val="0"/>
          <w:numId w:val="2"/>
        </w:numPr>
        <w:spacing w:line="276" w:lineRule="auto"/>
        <w:ind w:leftChars="0"/>
      </w:pPr>
      <w:r w:rsidRPr="002A164F">
        <w:rPr>
          <w:rFonts w:hint="eastAsia"/>
        </w:rPr>
        <w:t>年齢にかかわらず、胎児の染色体数的異常に対する不安が解消されない</w:t>
      </w:r>
    </w:p>
    <w:p w14:paraId="46EAEB31" w14:textId="77777777" w:rsidR="00162B73" w:rsidRPr="00AC181F" w:rsidRDefault="00162B73" w:rsidP="00AC181F">
      <w:pPr>
        <w:spacing w:line="276" w:lineRule="auto"/>
      </w:pPr>
    </w:p>
    <w:p w14:paraId="3D4D919D" w14:textId="77777777" w:rsidR="00162B73" w:rsidRPr="00AC181F" w:rsidRDefault="00162B73" w:rsidP="00AC181F">
      <w:pPr>
        <w:spacing w:line="276" w:lineRule="auto"/>
      </w:pPr>
      <w:r w:rsidRPr="00AC181F">
        <w:rPr>
          <w:rFonts w:hint="eastAsia"/>
        </w:rPr>
        <w:t>追加確認事項</w:t>
      </w:r>
    </w:p>
    <w:p w14:paraId="63D81391" w14:textId="77777777" w:rsidR="00162B73" w:rsidRPr="00AC181F" w:rsidRDefault="00162B73" w:rsidP="00AC181F">
      <w:pPr>
        <w:pStyle w:val="a3"/>
        <w:numPr>
          <w:ilvl w:val="0"/>
          <w:numId w:val="2"/>
        </w:numPr>
        <w:spacing w:line="276" w:lineRule="auto"/>
        <w:ind w:leftChars="0"/>
      </w:pPr>
      <w:r w:rsidRPr="00AC181F">
        <w:rPr>
          <w:rFonts w:hint="eastAsia"/>
        </w:rPr>
        <w:t>予約は，分娩施設である産婦人科かかりつけ医からの地域医療連携室を通したＦＡＸのみとし，妊娠</w:t>
      </w:r>
      <w:r w:rsidRPr="00AC181F">
        <w:t>10</w:t>
      </w:r>
      <w:r w:rsidRPr="00AC181F">
        <w:rPr>
          <w:rFonts w:hint="eastAsia"/>
        </w:rPr>
        <w:t>週未満の事前予約は行っておりません。</w:t>
      </w:r>
    </w:p>
    <w:p w14:paraId="33BD4171" w14:textId="73B14EDB" w:rsidR="00162B73" w:rsidRPr="00AC181F" w:rsidRDefault="00162B73" w:rsidP="00307D16">
      <w:pPr>
        <w:pStyle w:val="a3"/>
        <w:numPr>
          <w:ilvl w:val="0"/>
          <w:numId w:val="2"/>
        </w:numPr>
        <w:spacing w:line="276" w:lineRule="auto"/>
        <w:ind w:leftChars="0"/>
      </w:pPr>
      <w:r w:rsidRPr="00AC181F">
        <w:t>NIPT</w:t>
      </w:r>
      <w:r w:rsidRPr="00AC181F">
        <w:rPr>
          <w:rFonts w:hint="eastAsia"/>
        </w:rPr>
        <w:t>検査受診時には，産科的診察は行いません。</w:t>
      </w:r>
    </w:p>
    <w:p w14:paraId="350F927D" w14:textId="50998722" w:rsidR="00162B73" w:rsidRPr="00AC181F" w:rsidRDefault="00162B73" w:rsidP="00307D16">
      <w:pPr>
        <w:pStyle w:val="a3"/>
        <w:numPr>
          <w:ilvl w:val="0"/>
          <w:numId w:val="2"/>
        </w:numPr>
        <w:spacing w:line="276" w:lineRule="auto"/>
        <w:ind w:leftChars="0"/>
      </w:pPr>
      <w:r w:rsidRPr="00AC181F">
        <w:rPr>
          <w:rFonts w:hint="eastAsia"/>
        </w:rPr>
        <w:t>検査希望の全員を当院でお受けできない場合があります。</w:t>
      </w:r>
    </w:p>
    <w:p w14:paraId="31739429" w14:textId="77777777" w:rsidR="00162B73" w:rsidRPr="00AC181F" w:rsidRDefault="00162B73" w:rsidP="00AC181F">
      <w:pPr>
        <w:pStyle w:val="a3"/>
        <w:numPr>
          <w:ilvl w:val="0"/>
          <w:numId w:val="2"/>
        </w:numPr>
        <w:spacing w:line="276" w:lineRule="auto"/>
        <w:ind w:leftChars="0"/>
      </w:pPr>
      <w:r w:rsidRPr="00AC181F">
        <w:rPr>
          <w:rFonts w:hint="eastAsia"/>
        </w:rPr>
        <w:t>本人および家族からの，検査に対する質問のお電話は受付けておりません。</w:t>
      </w:r>
    </w:p>
    <w:p w14:paraId="3A07BF10" w14:textId="77777777" w:rsidR="00162B73" w:rsidRPr="00AC181F" w:rsidRDefault="00162B73" w:rsidP="006B5A58">
      <w:pPr>
        <w:spacing w:line="276" w:lineRule="auto"/>
        <w:ind w:firstLineChars="100" w:firstLine="193"/>
      </w:pPr>
      <w:r w:rsidRPr="00AC181F">
        <w:rPr>
          <w:rFonts w:hint="eastAsia"/>
        </w:rPr>
        <w:t>（ホームページ参照またはかかりつけ医に，ご相談ください。）</w:t>
      </w:r>
    </w:p>
    <w:sectPr w:rsidR="00162B73" w:rsidRPr="00AC181F" w:rsidSect="00CC1240">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6C30" w14:textId="77777777" w:rsidR="003700BA" w:rsidRDefault="003700BA" w:rsidP="00CC1240">
      <w:r>
        <w:separator/>
      </w:r>
    </w:p>
  </w:endnote>
  <w:endnote w:type="continuationSeparator" w:id="0">
    <w:p w14:paraId="46F0890F" w14:textId="77777777" w:rsidR="003700BA" w:rsidRDefault="003700BA" w:rsidP="00CC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F893B" w14:textId="77777777" w:rsidR="003700BA" w:rsidRDefault="003700BA" w:rsidP="00CC1240">
      <w:r>
        <w:separator/>
      </w:r>
    </w:p>
  </w:footnote>
  <w:footnote w:type="continuationSeparator" w:id="0">
    <w:p w14:paraId="73C4FF87" w14:textId="77777777" w:rsidR="003700BA" w:rsidRDefault="003700BA" w:rsidP="00CC1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pt;height:11.5pt" o:bullet="t">
        <v:imagedata r:id="rId1" o:title=""/>
      </v:shape>
    </w:pict>
  </w:numPicBullet>
  <w:abstractNum w:abstractNumId="0" w15:restartNumberingAfterBreak="0">
    <w:nsid w:val="0F73511F"/>
    <w:multiLevelType w:val="hybridMultilevel"/>
    <w:tmpl w:val="7618190C"/>
    <w:lvl w:ilvl="0" w:tplc="781686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B752E7"/>
    <w:multiLevelType w:val="hybridMultilevel"/>
    <w:tmpl w:val="E166BD5C"/>
    <w:lvl w:ilvl="0" w:tplc="04090007">
      <w:start w:val="1"/>
      <w:numFmt w:val="bullet"/>
      <w:lvlText w:val=""/>
      <w:lvlPicBulletId w:val="0"/>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72125B7D"/>
    <w:multiLevelType w:val="hybridMultilevel"/>
    <w:tmpl w:val="2A242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9002647">
    <w:abstractNumId w:val="1"/>
  </w:num>
  <w:num w:numId="2" w16cid:durableId="458961647">
    <w:abstractNumId w:val="0"/>
  </w:num>
  <w:num w:numId="3" w16cid:durableId="928780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446"/>
    <w:rsid w:val="00082418"/>
    <w:rsid w:val="000A3E86"/>
    <w:rsid w:val="00105C77"/>
    <w:rsid w:val="00140222"/>
    <w:rsid w:val="00162B73"/>
    <w:rsid w:val="001C7FF2"/>
    <w:rsid w:val="0021300A"/>
    <w:rsid w:val="002A164F"/>
    <w:rsid w:val="002D4446"/>
    <w:rsid w:val="00307D16"/>
    <w:rsid w:val="003700BA"/>
    <w:rsid w:val="0045086A"/>
    <w:rsid w:val="0055108D"/>
    <w:rsid w:val="00673086"/>
    <w:rsid w:val="006B5A58"/>
    <w:rsid w:val="006C110B"/>
    <w:rsid w:val="007003A8"/>
    <w:rsid w:val="00723014"/>
    <w:rsid w:val="0083415A"/>
    <w:rsid w:val="008F04A4"/>
    <w:rsid w:val="00901EAF"/>
    <w:rsid w:val="00915710"/>
    <w:rsid w:val="009833E9"/>
    <w:rsid w:val="00A21807"/>
    <w:rsid w:val="00AC181F"/>
    <w:rsid w:val="00AF17CA"/>
    <w:rsid w:val="00B972AA"/>
    <w:rsid w:val="00C77F30"/>
    <w:rsid w:val="00CA2597"/>
    <w:rsid w:val="00CC1240"/>
    <w:rsid w:val="00CD39E2"/>
    <w:rsid w:val="00D140EC"/>
    <w:rsid w:val="00D8088B"/>
    <w:rsid w:val="00DE064D"/>
    <w:rsid w:val="00E822BF"/>
    <w:rsid w:val="00E849BF"/>
    <w:rsid w:val="00E93374"/>
    <w:rsid w:val="00EB07FD"/>
    <w:rsid w:val="00F7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4108E6"/>
  <w15:docId w15:val="{E5EA47D9-C33F-451F-BEB5-714B6944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9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40222"/>
    <w:pPr>
      <w:ind w:leftChars="400" w:left="840"/>
    </w:pPr>
  </w:style>
  <w:style w:type="paragraph" w:styleId="a4">
    <w:name w:val="header"/>
    <w:basedOn w:val="a"/>
    <w:link w:val="a5"/>
    <w:uiPriority w:val="99"/>
    <w:rsid w:val="00CC1240"/>
    <w:pPr>
      <w:tabs>
        <w:tab w:val="center" w:pos="4252"/>
        <w:tab w:val="right" w:pos="8504"/>
      </w:tabs>
      <w:snapToGrid w:val="0"/>
    </w:pPr>
  </w:style>
  <w:style w:type="character" w:customStyle="1" w:styleId="a5">
    <w:name w:val="ヘッダー (文字)"/>
    <w:link w:val="a4"/>
    <w:uiPriority w:val="99"/>
    <w:locked/>
    <w:rsid w:val="00CC1240"/>
    <w:rPr>
      <w:rFonts w:cs="Times New Roman"/>
    </w:rPr>
  </w:style>
  <w:style w:type="paragraph" w:styleId="a6">
    <w:name w:val="footer"/>
    <w:basedOn w:val="a"/>
    <w:link w:val="a7"/>
    <w:uiPriority w:val="99"/>
    <w:rsid w:val="00CC1240"/>
    <w:pPr>
      <w:tabs>
        <w:tab w:val="center" w:pos="4252"/>
        <w:tab w:val="right" w:pos="8504"/>
      </w:tabs>
      <w:snapToGrid w:val="0"/>
    </w:pPr>
  </w:style>
  <w:style w:type="character" w:customStyle="1" w:styleId="a7">
    <w:name w:val="フッター (文字)"/>
    <w:link w:val="a6"/>
    <w:uiPriority w:val="99"/>
    <w:locked/>
    <w:rsid w:val="00CC12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『無侵襲的出生前遺伝学的検査である母体血cell-free DNA胎児染色体検査の遺伝</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『無侵襲的出生前遺伝学的検査である母体血cell-free DNA胎児染色体検査の遺伝</dc:title>
  <dc:subject/>
  <dc:creator>kei Hayata</dc:creator>
  <cp:keywords/>
  <dc:description/>
  <cp:lastModifiedBy>早田 桂</cp:lastModifiedBy>
  <cp:revision>6</cp:revision>
  <cp:lastPrinted>2013-06-28T10:17:00Z</cp:lastPrinted>
  <dcterms:created xsi:type="dcterms:W3CDTF">2013-07-01T00:39:00Z</dcterms:created>
  <dcterms:modified xsi:type="dcterms:W3CDTF">2022-04-15T04:22:00Z</dcterms:modified>
</cp:coreProperties>
</file>