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CD93" w14:textId="19784C7E" w:rsidR="007218B5" w:rsidRPr="008C65E0" w:rsidRDefault="007218B5" w:rsidP="00DD7F9B">
      <w:pPr>
        <w:adjustRightInd w:val="0"/>
        <w:snapToGrid w:val="0"/>
        <w:jc w:val="right"/>
        <w:rPr>
          <w:sz w:val="20"/>
          <w:szCs w:val="20"/>
        </w:rPr>
      </w:pPr>
      <w:r w:rsidRPr="008C65E0">
        <w:rPr>
          <w:sz w:val="20"/>
          <w:szCs w:val="20"/>
        </w:rPr>
        <w:t>20</w:t>
      </w:r>
      <w:r w:rsidR="00AE1BB7">
        <w:rPr>
          <w:sz w:val="20"/>
          <w:szCs w:val="20"/>
        </w:rPr>
        <w:t>20</w:t>
      </w:r>
      <w:r w:rsidRPr="008C65E0">
        <w:rPr>
          <w:sz w:val="20"/>
          <w:szCs w:val="20"/>
        </w:rPr>
        <w:t>年</w:t>
      </w:r>
      <w:r w:rsidR="00AE1BB7">
        <w:rPr>
          <w:sz w:val="20"/>
          <w:szCs w:val="20"/>
        </w:rPr>
        <w:t>2</w:t>
      </w:r>
      <w:bookmarkStart w:id="0" w:name="_GoBack"/>
      <w:bookmarkEnd w:id="0"/>
      <w:r w:rsidRPr="008C65E0">
        <w:rPr>
          <w:sz w:val="20"/>
          <w:szCs w:val="20"/>
        </w:rPr>
        <w:t>月作成　岡山大学病院 臨床遺伝子診療科 がんゲノム医療外来</w:t>
      </w:r>
    </w:p>
    <w:p w14:paraId="5B82766A" w14:textId="77777777" w:rsidR="008C65E0" w:rsidRPr="008C65E0" w:rsidRDefault="008C65E0" w:rsidP="008C65E0">
      <w:pPr>
        <w:adjustRightInd w:val="0"/>
        <w:snapToGrid w:val="0"/>
        <w:jc w:val="left"/>
        <w:rPr>
          <w:sz w:val="20"/>
          <w:szCs w:val="20"/>
        </w:rPr>
      </w:pPr>
    </w:p>
    <w:p w14:paraId="6D7AB471" w14:textId="7EC99CB0" w:rsidR="008C65E0" w:rsidRPr="00C83EFE" w:rsidRDefault="00DD7F9B" w:rsidP="00C83EFE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DD7F9B">
        <w:rPr>
          <w:rFonts w:hint="eastAsia"/>
          <w:b/>
          <w:bCs/>
          <w:sz w:val="28"/>
          <w:szCs w:val="28"/>
        </w:rPr>
        <w:t>検体情報チェックリスト</w:t>
      </w:r>
    </w:p>
    <w:p w14:paraId="17693B0E" w14:textId="77777777" w:rsidR="007218B5" w:rsidRPr="008C65E0" w:rsidRDefault="007218B5" w:rsidP="00DD7F9B">
      <w:pPr>
        <w:adjustRightInd w:val="0"/>
        <w:snapToGrid w:val="0"/>
        <w:jc w:val="right"/>
        <w:rPr>
          <w:sz w:val="20"/>
          <w:szCs w:val="20"/>
        </w:rPr>
      </w:pPr>
      <w:r w:rsidRPr="008C65E0">
        <w:rPr>
          <w:rFonts w:hint="eastAsia"/>
          <w:sz w:val="20"/>
          <w:szCs w:val="20"/>
        </w:rPr>
        <w:t>□にレ点、もしくは必要事項を記入してください。</w:t>
      </w:r>
    </w:p>
    <w:p w14:paraId="3B0B400F" w14:textId="77777777" w:rsidR="00DD7F9B" w:rsidRPr="008C65E0" w:rsidRDefault="00DD7F9B" w:rsidP="007218B5">
      <w:pPr>
        <w:adjustRightInd w:val="0"/>
        <w:snapToGrid w:val="0"/>
        <w:rPr>
          <w:sz w:val="20"/>
          <w:szCs w:val="20"/>
        </w:rPr>
      </w:pPr>
    </w:p>
    <w:p w14:paraId="39A54D3A" w14:textId="77777777" w:rsidR="00D03D07" w:rsidRPr="00D03D07" w:rsidRDefault="00D03D07" w:rsidP="00D03D07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sz w:val="20"/>
          <w:szCs w:val="20"/>
        </w:rPr>
      </w:pPr>
      <w:r w:rsidRPr="00D03D07">
        <w:rPr>
          <w:rFonts w:hint="eastAsia"/>
          <w:sz w:val="20"/>
          <w:szCs w:val="20"/>
        </w:rPr>
        <w:t>患者情報</w:t>
      </w:r>
    </w:p>
    <w:tbl>
      <w:tblPr>
        <w:tblStyle w:val="a3"/>
        <w:tblW w:w="1048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701"/>
        <w:gridCol w:w="5812"/>
        <w:gridCol w:w="992"/>
        <w:gridCol w:w="1980"/>
      </w:tblGrid>
      <w:tr w:rsidR="00D03D07" w:rsidRPr="00DD7F9B" w14:paraId="1AFDE294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15907261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6180B194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21295967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性別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4A5787B4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□男　□女</w:t>
            </w:r>
          </w:p>
        </w:tc>
      </w:tr>
      <w:tr w:rsidR="00D03D07" w:rsidRPr="00DD7F9B" w14:paraId="37DB2E33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18EA079B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患者名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653295DB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60ABD683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年齢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3B514545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03D07" w:rsidRPr="00DD7F9B" w14:paraId="46EF500B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6E8834F7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検体保管施設名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7A64CAC8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07C45FF5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移植歴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13A1F2E1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□</w:t>
            </w:r>
            <w:r w:rsidRPr="00D03D07">
              <w:rPr>
                <w:sz w:val="20"/>
                <w:szCs w:val="20"/>
              </w:rPr>
              <w:t>有</w:t>
            </w:r>
            <w:r w:rsidRPr="00D03D07">
              <w:rPr>
                <w:rFonts w:hint="eastAsia"/>
                <w:sz w:val="20"/>
                <w:szCs w:val="20"/>
              </w:rPr>
              <w:t xml:space="preserve">　□</w:t>
            </w:r>
            <w:r w:rsidRPr="00D03D07">
              <w:rPr>
                <w:sz w:val="20"/>
                <w:szCs w:val="20"/>
              </w:rPr>
              <w:t>無</w:t>
            </w:r>
          </w:p>
        </w:tc>
      </w:tr>
    </w:tbl>
    <w:p w14:paraId="65DE9993" w14:textId="77777777" w:rsidR="00DD7F9B" w:rsidRDefault="00DD7F9B" w:rsidP="007218B5">
      <w:pPr>
        <w:adjustRightInd w:val="0"/>
        <w:snapToGrid w:val="0"/>
        <w:rPr>
          <w:szCs w:val="21"/>
        </w:rPr>
      </w:pPr>
    </w:p>
    <w:p w14:paraId="27B6859A" w14:textId="77777777" w:rsidR="00D03D07" w:rsidRPr="00D03D07" w:rsidRDefault="00D03D07" w:rsidP="00D03D07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szCs w:val="21"/>
        </w:rPr>
      </w:pPr>
      <w:r w:rsidRPr="00D03D07">
        <w:rPr>
          <w:rFonts w:hint="eastAsia"/>
          <w:sz w:val="20"/>
          <w:szCs w:val="20"/>
        </w:rPr>
        <w:t>検体種類</w:t>
      </w:r>
    </w:p>
    <w:tbl>
      <w:tblPr>
        <w:tblStyle w:val="a3"/>
        <w:tblW w:w="1048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129"/>
        <w:gridCol w:w="567"/>
        <w:gridCol w:w="2835"/>
        <w:gridCol w:w="426"/>
        <w:gridCol w:w="1701"/>
        <w:gridCol w:w="708"/>
        <w:gridCol w:w="3119"/>
      </w:tblGrid>
      <w:tr w:rsidR="00D03D07" w:rsidRPr="00D03D07" w14:paraId="36276818" w14:textId="77777777" w:rsidTr="008C65E0">
        <w:trPr>
          <w:trHeight w:val="653"/>
        </w:trPr>
        <w:tc>
          <w:tcPr>
            <w:tcW w:w="1129" w:type="dxa"/>
            <w:vMerge w:val="restart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20303FB0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採取日</w:t>
            </w:r>
          </w:p>
        </w:tc>
        <w:tc>
          <w:tcPr>
            <w:tcW w:w="3402" w:type="dxa"/>
            <w:gridSpan w:val="2"/>
            <w:vMerge w:val="restart"/>
            <w:tcBorders>
              <w:left w:val="dashed" w:sz="4" w:space="0" w:color="262626" w:themeColor="text1" w:themeTint="D9"/>
            </w:tcBorders>
            <w:vAlign w:val="center"/>
          </w:tcPr>
          <w:p w14:paraId="7607F523" w14:textId="77777777" w:rsidR="00D03D07" w:rsidRPr="00D03D07" w:rsidRDefault="00D03D07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年</w:t>
            </w:r>
            <w:r w:rsidR="008C65E0">
              <w:rPr>
                <w:rFonts w:hint="eastAsia"/>
                <w:sz w:val="20"/>
                <w:szCs w:val="20"/>
              </w:rPr>
              <w:t xml:space="preserve">　</w:t>
            </w:r>
            <w:r w:rsidRPr="00D03D07">
              <w:rPr>
                <w:sz w:val="20"/>
                <w:szCs w:val="20"/>
              </w:rPr>
              <w:tab/>
            </w:r>
            <w:r w:rsidRPr="00D03D07">
              <w:rPr>
                <w:rFonts w:hint="eastAsia"/>
                <w:sz w:val="20"/>
                <w:szCs w:val="20"/>
              </w:rPr>
              <w:t xml:space="preserve">　　</w:t>
            </w:r>
            <w:r w:rsidR="008C65E0">
              <w:rPr>
                <w:rFonts w:hint="eastAsia"/>
                <w:sz w:val="20"/>
                <w:szCs w:val="20"/>
              </w:rPr>
              <w:t xml:space="preserve">　</w:t>
            </w:r>
            <w:r w:rsidRPr="00D03D07">
              <w:rPr>
                <w:sz w:val="20"/>
                <w:szCs w:val="20"/>
              </w:rPr>
              <w:t>月</w:t>
            </w:r>
            <w:r w:rsidR="008C65E0">
              <w:rPr>
                <w:rFonts w:hint="eastAsia"/>
                <w:sz w:val="20"/>
                <w:szCs w:val="20"/>
              </w:rPr>
              <w:t xml:space="preserve">　　</w:t>
            </w:r>
            <w:r w:rsidRPr="00D03D07">
              <w:rPr>
                <w:sz w:val="20"/>
                <w:szCs w:val="20"/>
              </w:rPr>
              <w:tab/>
            </w:r>
            <w:r w:rsidRPr="00D03D07">
              <w:rPr>
                <w:rFonts w:hint="eastAsia"/>
                <w:sz w:val="20"/>
                <w:szCs w:val="20"/>
              </w:rPr>
              <w:t xml:space="preserve">　　</w:t>
            </w:r>
            <w:r w:rsidRPr="00D03D07">
              <w:rPr>
                <w:sz w:val="20"/>
                <w:szCs w:val="20"/>
              </w:rPr>
              <w:t>日</w:t>
            </w:r>
          </w:p>
        </w:tc>
        <w:tc>
          <w:tcPr>
            <w:tcW w:w="2835" w:type="dxa"/>
            <w:gridSpan w:val="3"/>
            <w:tcBorders>
              <w:left w:val="dashed" w:sz="4" w:space="0" w:color="262626" w:themeColor="text1" w:themeTint="D9"/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A543461" w14:textId="77777777" w:rsidR="00D03D07" w:rsidRPr="00D03D07" w:rsidRDefault="00D03D07" w:rsidP="008C65E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腫瘍細胞の割合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7B6A4008" w14:textId="77777777" w:rsidR="00D03D07" w:rsidRPr="00D03D07" w:rsidRDefault="00D03D07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D03D07" w:rsidRPr="00D03D07" w14:paraId="3EB9AAAF" w14:textId="77777777" w:rsidTr="008C65E0">
        <w:trPr>
          <w:trHeight w:val="634"/>
        </w:trPr>
        <w:tc>
          <w:tcPr>
            <w:tcW w:w="1129" w:type="dxa"/>
            <w:vMerge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20D13DDB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dashed" w:sz="4" w:space="0" w:color="262626" w:themeColor="text1" w:themeTint="D9"/>
            </w:tcBorders>
            <w:vAlign w:val="center"/>
          </w:tcPr>
          <w:p w14:paraId="163ECBEF" w14:textId="77777777" w:rsidR="00D03D07" w:rsidRPr="00D03D07" w:rsidRDefault="00D03D07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left w:val="dashed" w:sz="4" w:space="0" w:color="262626" w:themeColor="text1" w:themeTint="D9"/>
            </w:tcBorders>
            <w:vAlign w:val="center"/>
          </w:tcPr>
          <w:p w14:paraId="02224D58" w14:textId="77777777" w:rsidR="008C65E0" w:rsidRDefault="00D03D07" w:rsidP="008C65E0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C65E0">
              <w:rPr>
                <w:rFonts w:hint="eastAsia"/>
                <w:sz w:val="16"/>
                <w:szCs w:val="16"/>
              </w:rPr>
              <w:t>※有核腫瘍細胞割合＞</w:t>
            </w:r>
            <w:r w:rsidRPr="008C65E0">
              <w:rPr>
                <w:sz w:val="16"/>
                <w:szCs w:val="16"/>
              </w:rPr>
              <w:t>20%の検体をご提供ください。</w:t>
            </w:r>
          </w:p>
          <w:p w14:paraId="78FDE150" w14:textId="77777777" w:rsidR="00D03D07" w:rsidRPr="008C65E0" w:rsidRDefault="00D03D07" w:rsidP="008C65E0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C65E0">
              <w:rPr>
                <w:sz w:val="16"/>
                <w:szCs w:val="16"/>
              </w:rPr>
              <w:t>腫瘍細胞の割合は当院でも確認いたします。</w:t>
            </w:r>
          </w:p>
        </w:tc>
      </w:tr>
      <w:tr w:rsidR="00D03D07" w:rsidRPr="00D03D07" w14:paraId="521E1FA5" w14:textId="77777777" w:rsidTr="008C65E0">
        <w:trPr>
          <w:trHeight w:val="567"/>
        </w:trPr>
        <w:tc>
          <w:tcPr>
            <w:tcW w:w="1696" w:type="dxa"/>
            <w:gridSpan w:val="2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73D5C646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FFPE標本番号</w:t>
            </w:r>
          </w:p>
        </w:tc>
        <w:tc>
          <w:tcPr>
            <w:tcW w:w="3261" w:type="dxa"/>
            <w:gridSpan w:val="2"/>
            <w:tcBorders>
              <w:left w:val="dashed" w:sz="4" w:space="0" w:color="262626" w:themeColor="text1" w:themeTint="D9"/>
            </w:tcBorders>
            <w:vAlign w:val="center"/>
          </w:tcPr>
          <w:p w14:paraId="6B246F4D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6FCED12F" w14:textId="77777777" w:rsidR="00D03D07" w:rsidRPr="00D03D07" w:rsidRDefault="00D03D07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HE標本番号</w:t>
            </w:r>
          </w:p>
        </w:tc>
        <w:tc>
          <w:tcPr>
            <w:tcW w:w="3827" w:type="dxa"/>
            <w:gridSpan w:val="2"/>
            <w:tcBorders>
              <w:left w:val="dashed" w:sz="4" w:space="0" w:color="262626" w:themeColor="text1" w:themeTint="D9"/>
            </w:tcBorders>
            <w:vAlign w:val="center"/>
          </w:tcPr>
          <w:p w14:paraId="6C3BEDC9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D03D07" w:rsidRPr="00D03D07" w14:paraId="54778367" w14:textId="77777777" w:rsidTr="008C65E0">
        <w:trPr>
          <w:trHeight w:val="1020"/>
        </w:trPr>
        <w:tc>
          <w:tcPr>
            <w:tcW w:w="10485" w:type="dxa"/>
            <w:gridSpan w:val="7"/>
            <w:vAlign w:val="center"/>
          </w:tcPr>
          <w:p w14:paraId="68B0DEDF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検査に必要な検体がそろっているかご確認の上、下記にチェックをお願いします。</w:t>
            </w:r>
          </w:p>
          <w:p w14:paraId="6462FA5C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□</w:t>
            </w:r>
            <w:r w:rsidR="008C65E0">
              <w:rPr>
                <w:sz w:val="20"/>
                <w:szCs w:val="20"/>
              </w:rPr>
              <w:t xml:space="preserve"> </w:t>
            </w:r>
            <w:r w:rsidRPr="00D03D07">
              <w:rPr>
                <w:sz w:val="20"/>
                <w:szCs w:val="20"/>
              </w:rPr>
              <w:t>FFPE未染色スライド 10枚</w:t>
            </w:r>
          </w:p>
          <w:p w14:paraId="442B8419" w14:textId="004BDD70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□</w:t>
            </w:r>
            <w:r w:rsidR="008C65E0">
              <w:rPr>
                <w:sz w:val="20"/>
                <w:szCs w:val="20"/>
              </w:rPr>
              <w:t xml:space="preserve"> </w:t>
            </w:r>
            <w:r w:rsidRPr="00D03D07">
              <w:rPr>
                <w:sz w:val="20"/>
                <w:szCs w:val="20"/>
              </w:rPr>
              <w:t xml:space="preserve">HEスライド </w:t>
            </w:r>
            <w:r w:rsidR="00AE1BB7">
              <w:rPr>
                <w:sz w:val="20"/>
                <w:szCs w:val="20"/>
              </w:rPr>
              <w:t>2</w:t>
            </w:r>
            <w:r w:rsidRPr="00D03D07">
              <w:rPr>
                <w:sz w:val="20"/>
                <w:szCs w:val="20"/>
              </w:rPr>
              <w:t>枚</w:t>
            </w:r>
          </w:p>
        </w:tc>
      </w:tr>
    </w:tbl>
    <w:p w14:paraId="07F8FBD6" w14:textId="77777777" w:rsidR="00DD7F9B" w:rsidRDefault="00DD7F9B" w:rsidP="007218B5">
      <w:pPr>
        <w:adjustRightInd w:val="0"/>
        <w:snapToGrid w:val="0"/>
        <w:rPr>
          <w:szCs w:val="21"/>
        </w:rPr>
      </w:pPr>
    </w:p>
    <w:p w14:paraId="75E1E60E" w14:textId="77777777" w:rsidR="00D03D07" w:rsidRPr="00D03D07" w:rsidRDefault="00D03D07" w:rsidP="00D03D07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D03D07">
        <w:rPr>
          <w:rFonts w:hint="eastAsia"/>
          <w:sz w:val="20"/>
          <w:szCs w:val="20"/>
        </w:rPr>
        <w:t>検体情報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134"/>
        <w:gridCol w:w="3685"/>
        <w:gridCol w:w="1984"/>
        <w:gridCol w:w="3685"/>
      </w:tblGrid>
      <w:tr w:rsidR="00D03D07" w:rsidRPr="00D03D07" w14:paraId="230781A0" w14:textId="77777777" w:rsidTr="008C65E0">
        <w:trPr>
          <w:trHeight w:val="567"/>
        </w:trPr>
        <w:tc>
          <w:tcPr>
            <w:tcW w:w="113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76439275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診断名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19567796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5366A52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ICD‐10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33998170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03D07" w:rsidRPr="00D03D07" w14:paraId="1B2BE442" w14:textId="77777777" w:rsidTr="008C65E0">
        <w:trPr>
          <w:trHeight w:val="567"/>
        </w:trPr>
        <w:tc>
          <w:tcPr>
            <w:tcW w:w="113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7204AC17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組織診断名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384AEDCF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D91F6FE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臨床病期（STAGE）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53BD2B1D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DE080F4" w14:textId="77777777" w:rsidR="00D03D07" w:rsidRDefault="00D03D07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29"/>
        <w:gridCol w:w="2552"/>
        <w:gridCol w:w="2268"/>
        <w:gridCol w:w="2268"/>
        <w:gridCol w:w="2268"/>
      </w:tblGrid>
      <w:tr w:rsidR="008C65E0" w:rsidRPr="00D03D07" w14:paraId="14340A46" w14:textId="77777777" w:rsidTr="008C65E0">
        <w:trPr>
          <w:trHeight w:val="454"/>
        </w:trPr>
        <w:tc>
          <w:tcPr>
            <w:tcW w:w="1129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8C00DB3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採取方法</w:t>
            </w: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6ADA45A5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□BIOPSY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AEBEEE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□RESECTION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DF9132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FD1F1BF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8C65E0" w:rsidRPr="00D03D07" w14:paraId="547C2C1F" w14:textId="77777777" w:rsidTr="008C65E0">
        <w:trPr>
          <w:trHeight w:val="454"/>
        </w:trPr>
        <w:tc>
          <w:tcPr>
            <w:tcW w:w="1129" w:type="dxa"/>
            <w:vMerge w:val="restart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B7AE9C3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採取臓器</w:t>
            </w: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2566988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□BONE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F595AE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□BRAIN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C27FA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□BREAST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1166DBA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□CHEST WALL</w:t>
            </w:r>
          </w:p>
        </w:tc>
      </w:tr>
      <w:tr w:rsidR="008C65E0" w:rsidRPr="00D03D07" w14:paraId="332E8D08" w14:textId="77777777" w:rsidTr="008C65E0">
        <w:trPr>
          <w:trHeight w:val="454"/>
        </w:trPr>
        <w:tc>
          <w:tcPr>
            <w:tcW w:w="1129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3AB579E7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5F1273A6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□CNS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EB9440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□KIDNEY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A3392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□LIVER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1D3BE0C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□LUNG</w:t>
            </w:r>
          </w:p>
        </w:tc>
      </w:tr>
      <w:tr w:rsidR="008C65E0" w:rsidRPr="00D03D07" w14:paraId="22F44F41" w14:textId="77777777" w:rsidTr="008C65E0">
        <w:trPr>
          <w:trHeight w:val="454"/>
        </w:trPr>
        <w:tc>
          <w:tcPr>
            <w:tcW w:w="1129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1BE52801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413C6C67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□LYMPH　NODE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617948B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□OVARY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AA6C45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□UTERUS (CORPUS)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2084963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□UTERUS (CERVIX)</w:t>
            </w:r>
          </w:p>
        </w:tc>
      </w:tr>
      <w:tr w:rsidR="008C65E0" w:rsidRPr="00D03D07" w14:paraId="4F3686E3" w14:textId="77777777" w:rsidTr="008C65E0">
        <w:trPr>
          <w:trHeight w:val="454"/>
        </w:trPr>
        <w:tc>
          <w:tcPr>
            <w:tcW w:w="1129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119146DC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0D581C06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□STOMACH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37CB34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□HEART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F7B4622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□MUSCLE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173E61B1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□SPLEEN</w:t>
            </w:r>
          </w:p>
        </w:tc>
      </w:tr>
      <w:tr w:rsidR="008C65E0" w:rsidRPr="00D03D07" w14:paraId="42264045" w14:textId="77777777" w:rsidTr="008C65E0">
        <w:trPr>
          <w:trHeight w:val="454"/>
        </w:trPr>
        <w:tc>
          <w:tcPr>
            <w:tcW w:w="1129" w:type="dxa"/>
            <w:vMerge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79E18628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5BE4A89C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□SKIN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256114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□PLEURA</w:t>
            </w:r>
          </w:p>
        </w:tc>
        <w:tc>
          <w:tcPr>
            <w:tcW w:w="453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B0A3880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□OTHER,Specify below（臓器名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D03D07">
              <w:rPr>
                <w:sz w:val="18"/>
                <w:szCs w:val="18"/>
              </w:rPr>
              <w:t>）</w:t>
            </w:r>
          </w:p>
        </w:tc>
      </w:tr>
      <w:tr w:rsidR="00D03D07" w:rsidRPr="00D03D07" w14:paraId="6A5ADEA2" w14:textId="77777777" w:rsidTr="008C65E0">
        <w:trPr>
          <w:trHeight w:val="454"/>
        </w:trPr>
        <w:tc>
          <w:tcPr>
            <w:tcW w:w="1129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507C72A1" w14:textId="77777777" w:rsidR="00D03D07" w:rsidRPr="00D03D07" w:rsidRDefault="00D03D07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採取部位</w:t>
            </w:r>
          </w:p>
        </w:tc>
        <w:tc>
          <w:tcPr>
            <w:tcW w:w="2552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514662FA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□原発巣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4FFE85" w14:textId="77777777" w:rsidR="00D03D07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□転移巣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E3E4CB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0CD2D97" w14:textId="77777777" w:rsidR="00D03D07" w:rsidRPr="00D03D07" w:rsidRDefault="00D03D07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3B1BD274" w14:textId="77777777" w:rsidR="008C65E0" w:rsidRDefault="008C65E0" w:rsidP="007218B5">
      <w:pPr>
        <w:adjustRightInd w:val="0"/>
        <w:snapToGrid w:val="0"/>
        <w:rPr>
          <w:szCs w:val="21"/>
        </w:rPr>
      </w:pPr>
    </w:p>
    <w:p w14:paraId="356591AB" w14:textId="77777777" w:rsidR="008C65E0" w:rsidRDefault="008C65E0" w:rsidP="007218B5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C65E0" w14:paraId="46A294E4" w14:textId="77777777" w:rsidTr="008C65E0">
        <w:trPr>
          <w:trHeight w:val="454"/>
        </w:trPr>
        <w:tc>
          <w:tcPr>
            <w:tcW w:w="10450" w:type="dxa"/>
            <w:vAlign w:val="center"/>
          </w:tcPr>
          <w:p w14:paraId="14922BAF" w14:textId="77777777" w:rsidR="008C65E0" w:rsidRDefault="008C65E0" w:rsidP="008C65E0">
            <w:pPr>
              <w:adjustRightInd w:val="0"/>
              <w:snapToGrid w:val="0"/>
              <w:jc w:val="center"/>
              <w:rPr>
                <w:szCs w:val="21"/>
              </w:rPr>
            </w:pPr>
            <w:r w:rsidRPr="007218B5">
              <w:rPr>
                <w:rFonts w:hint="eastAsia"/>
                <w:szCs w:val="21"/>
              </w:rPr>
              <w:t>検体送付先・問い合わせ先</w:t>
            </w:r>
          </w:p>
        </w:tc>
      </w:tr>
    </w:tbl>
    <w:p w14:paraId="6636D122" w14:textId="77777777" w:rsidR="008C65E0" w:rsidRDefault="008C65E0" w:rsidP="007218B5">
      <w:pPr>
        <w:adjustRightInd w:val="0"/>
        <w:snapToGrid w:val="0"/>
        <w:rPr>
          <w:szCs w:val="21"/>
        </w:rPr>
      </w:pPr>
    </w:p>
    <w:p w14:paraId="6001EB2D" w14:textId="77777777" w:rsidR="007218B5" w:rsidRPr="007218B5" w:rsidRDefault="007218B5" w:rsidP="008C65E0">
      <w:pPr>
        <w:adjustRightInd w:val="0"/>
        <w:snapToGrid w:val="0"/>
        <w:jc w:val="center"/>
        <w:rPr>
          <w:szCs w:val="21"/>
        </w:rPr>
      </w:pPr>
      <w:r w:rsidRPr="007218B5">
        <w:rPr>
          <w:rFonts w:hint="eastAsia"/>
          <w:szCs w:val="21"/>
        </w:rPr>
        <w:t>〒</w:t>
      </w:r>
      <w:r w:rsidRPr="007218B5">
        <w:rPr>
          <w:szCs w:val="21"/>
        </w:rPr>
        <w:t>700-8558　岡山県岡山市北区鹿田町2-5-1</w:t>
      </w:r>
    </w:p>
    <w:p w14:paraId="44A817C8" w14:textId="77777777" w:rsidR="00F208C3" w:rsidRPr="007218B5" w:rsidRDefault="007218B5" w:rsidP="008C65E0">
      <w:pPr>
        <w:adjustRightInd w:val="0"/>
        <w:snapToGrid w:val="0"/>
        <w:jc w:val="center"/>
        <w:rPr>
          <w:szCs w:val="21"/>
        </w:rPr>
      </w:pPr>
      <w:r w:rsidRPr="007218B5">
        <w:rPr>
          <w:rFonts w:hint="eastAsia"/>
          <w:szCs w:val="21"/>
        </w:rPr>
        <w:t>岡山大学病院　ゲノム医療総合推進センター</w:t>
      </w:r>
    </w:p>
    <w:sectPr w:rsidR="00F208C3" w:rsidRPr="007218B5" w:rsidSect="00DD7F9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86C4E" w14:textId="77777777" w:rsidR="00E2716D" w:rsidRDefault="00E2716D" w:rsidP="00AE1BB7">
      <w:r>
        <w:separator/>
      </w:r>
    </w:p>
  </w:endnote>
  <w:endnote w:type="continuationSeparator" w:id="0">
    <w:p w14:paraId="42F298FA" w14:textId="77777777" w:rsidR="00E2716D" w:rsidRDefault="00E2716D" w:rsidP="00AE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084E" w14:textId="77777777" w:rsidR="00E2716D" w:rsidRDefault="00E2716D" w:rsidP="00AE1BB7">
      <w:r>
        <w:separator/>
      </w:r>
    </w:p>
  </w:footnote>
  <w:footnote w:type="continuationSeparator" w:id="0">
    <w:p w14:paraId="79A145A8" w14:textId="77777777" w:rsidR="00E2716D" w:rsidRDefault="00E2716D" w:rsidP="00AE1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E5B5F"/>
    <w:multiLevelType w:val="hybridMultilevel"/>
    <w:tmpl w:val="333CEA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B5"/>
    <w:rsid w:val="00335360"/>
    <w:rsid w:val="00575D02"/>
    <w:rsid w:val="007218B5"/>
    <w:rsid w:val="00854564"/>
    <w:rsid w:val="008C65E0"/>
    <w:rsid w:val="00AE1BB7"/>
    <w:rsid w:val="00C77636"/>
    <w:rsid w:val="00C83EFE"/>
    <w:rsid w:val="00D03D07"/>
    <w:rsid w:val="00DD7F9B"/>
    <w:rsid w:val="00E2716D"/>
    <w:rsid w:val="00F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9FFFF"/>
  <w15:chartTrackingRefBased/>
  <w15:docId w15:val="{5D0B0B8A-F219-0443-8F78-35E8EAC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BB7"/>
  </w:style>
  <w:style w:type="paragraph" w:styleId="a7">
    <w:name w:val="footer"/>
    <w:basedOn w:val="a"/>
    <w:link w:val="a8"/>
    <w:uiPriority w:val="99"/>
    <w:unhideWhenUsed/>
    <w:rsid w:val="00AE1B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範之</dc:creator>
  <cp:keywords/>
  <dc:description/>
  <cp:lastModifiedBy>KOCHI Mariko</cp:lastModifiedBy>
  <cp:revision>6</cp:revision>
  <dcterms:created xsi:type="dcterms:W3CDTF">2019-11-26T22:44:00Z</dcterms:created>
  <dcterms:modified xsi:type="dcterms:W3CDTF">2020-02-23T09:57:00Z</dcterms:modified>
</cp:coreProperties>
</file>